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122A8" w14:textId="77777777" w:rsidR="00C96610" w:rsidRDefault="00402221">
      <w:pPr>
        <w:pStyle w:val="Titre"/>
      </w:pPr>
      <w:r>
        <w:t>Explication de l’Evangile aux enfants</w:t>
      </w:r>
    </w:p>
    <w:p w14:paraId="2EFB68D0" w14:textId="77777777" w:rsidR="00C96610" w:rsidRDefault="00C96610">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p>
    <w:p w14:paraId="7DF0CEF9" w14:textId="2C156367" w:rsidR="00C96610" w:rsidRDefault="00C01243">
      <w:pPr>
        <w:pStyle w:val="Sous-titre"/>
        <w:rPr>
          <w:b/>
          <w:color w:val="E36C09"/>
          <w:sz w:val="32"/>
          <w:szCs w:val="32"/>
        </w:rPr>
      </w:pPr>
      <w:r>
        <w:rPr>
          <w:b/>
          <w:color w:val="E36C09"/>
          <w:sz w:val="32"/>
          <w:szCs w:val="32"/>
        </w:rPr>
        <w:t>10</w:t>
      </w:r>
      <w:r w:rsidR="00A67D5D">
        <w:rPr>
          <w:b/>
          <w:color w:val="E36C09"/>
          <w:sz w:val="32"/>
          <w:szCs w:val="32"/>
        </w:rPr>
        <w:t xml:space="preserve"> janvier 2021</w:t>
      </w:r>
      <w:r w:rsidR="00402221">
        <w:rPr>
          <w:b/>
          <w:color w:val="E36C09"/>
          <w:sz w:val="32"/>
          <w:szCs w:val="32"/>
        </w:rPr>
        <w:t xml:space="preserve">, </w:t>
      </w:r>
      <w:r>
        <w:rPr>
          <w:b/>
          <w:color w:val="E36C09"/>
          <w:sz w:val="32"/>
          <w:szCs w:val="32"/>
        </w:rPr>
        <w:t>Baptêm</w:t>
      </w:r>
      <w:r w:rsidR="008B62F0">
        <w:rPr>
          <w:b/>
          <w:color w:val="E36C09"/>
          <w:sz w:val="32"/>
          <w:szCs w:val="32"/>
        </w:rPr>
        <w:t>e du Seigneur</w:t>
      </w:r>
      <w:r w:rsidR="00402221">
        <w:rPr>
          <w:b/>
          <w:color w:val="E36C09"/>
          <w:sz w:val="32"/>
          <w:szCs w:val="32"/>
        </w:rPr>
        <w:t xml:space="preserve">, Année </w:t>
      </w:r>
      <w:r w:rsidR="00AD0ADB">
        <w:rPr>
          <w:b/>
          <w:color w:val="E36C09"/>
          <w:sz w:val="32"/>
          <w:szCs w:val="32"/>
        </w:rPr>
        <w:t>B</w:t>
      </w:r>
    </w:p>
    <w:p w14:paraId="10421123" w14:textId="77777777" w:rsidR="002667C9" w:rsidRDefault="002667C9" w:rsidP="002667C9">
      <w:r>
        <w:t>Chers parents, chers enfants, habituellement, lors des messes dominicales de notre paroisse, les plus jeunes sont invités à assister à l’explication de l’Evangile du jour, avec des mots simples. En raison des restrictions de déplacement, nous vous invitons à partager en famille la lecture de l’Evangile, et à l’expliquer à vos enfants avec vos propres mots.</w:t>
      </w:r>
    </w:p>
    <w:p w14:paraId="0369E34F" w14:textId="6CA39108" w:rsidR="002667C9" w:rsidRPr="002667C9" w:rsidRDefault="002667C9" w:rsidP="002667C9">
      <w:r>
        <w:t>Ce document peut vous aider à identifier des axes d’explication, et vous suggère une activité pour mieux comprendre l’Evangile.</w:t>
      </w:r>
    </w:p>
    <w:p w14:paraId="51842ABD" w14:textId="77777777" w:rsidR="00C96610" w:rsidRDefault="00402221">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Signe de croix</w:t>
      </w:r>
    </w:p>
    <w:p w14:paraId="5668856D" w14:textId="77777777" w:rsidR="00C96610" w:rsidRDefault="00C96610">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p>
    <w:p w14:paraId="43DE969D" w14:textId="77777777" w:rsidR="002667C9" w:rsidRPr="00205DF3" w:rsidRDefault="002667C9" w:rsidP="002667C9">
      <w:pPr>
        <w:rPr>
          <w:rFonts w:ascii="Times New Roman" w:hAnsi="Times New Roman" w:cs="Times New Roman"/>
          <w:b/>
          <w:sz w:val="28"/>
          <w:szCs w:val="24"/>
        </w:rPr>
      </w:pPr>
      <w:r>
        <w:t xml:space="preserve">En entrant dans ce temps de partage de la Parole, faisons ensemble un beau signe de croix avec les enfants. </w:t>
      </w:r>
    </w:p>
    <w:p w14:paraId="091261EC" w14:textId="77777777" w:rsidR="00C96610" w:rsidRDefault="00402221">
      <w:pPr>
        <w:pBdr>
          <w:top w:val="nil"/>
          <w:left w:val="nil"/>
          <w:bottom w:val="nil"/>
          <w:right w:val="nil"/>
          <w:between w:val="nil"/>
        </w:pBdr>
        <w:spacing w:after="0"/>
        <w:ind w:left="-142" w:right="-426"/>
        <w:rPr>
          <w:rFonts w:ascii="Times New Roman" w:eastAsia="Times New Roman" w:hAnsi="Times New Roman" w:cs="Times New Roman"/>
          <w:b/>
          <w:color w:val="000000"/>
          <w:sz w:val="26"/>
          <w:szCs w:val="26"/>
          <w:u w:val="single"/>
        </w:rPr>
      </w:pPr>
      <w:r>
        <w:rPr>
          <w:rFonts w:ascii="Times New Roman" w:eastAsia="Times New Roman" w:hAnsi="Times New Roman" w:cs="Times New Roman"/>
          <w:b/>
          <w:color w:val="000000"/>
          <w:sz w:val="26"/>
          <w:szCs w:val="26"/>
          <w:u w:val="single"/>
        </w:rPr>
        <w:t>Introduction et contexte, rappel</w:t>
      </w:r>
    </w:p>
    <w:p w14:paraId="21434227" w14:textId="77777777" w:rsidR="00C96610" w:rsidRDefault="00C96610"/>
    <w:p w14:paraId="335F530D" w14:textId="77777777" w:rsidR="008B62F0" w:rsidRDefault="008B62F0" w:rsidP="008B62F0">
      <w:r>
        <w:t>Expliquer aux enfants que, même si nous n’allons pas à la messe ce dimanche, nous sommes en communion les uns avec les autres et que nous allons partager la Parole que Jésus nous transmet ce jour.</w:t>
      </w:r>
    </w:p>
    <w:p w14:paraId="6B01DDFB" w14:textId="64CCE554" w:rsidR="008B62F0" w:rsidRDefault="00164504" w:rsidP="008B62F0">
      <w:pPr>
        <w:rPr>
          <w:i/>
        </w:rPr>
      </w:pPr>
      <w:r>
        <w:rPr>
          <w:color w:val="000000"/>
        </w:rPr>
        <w:t>Dimanche dernier</w:t>
      </w:r>
      <w:r w:rsidR="008B62F0">
        <w:rPr>
          <w:color w:val="000000"/>
        </w:rPr>
        <w:t xml:space="preserve"> c’</w:t>
      </w:r>
      <w:r>
        <w:rPr>
          <w:color w:val="000000"/>
        </w:rPr>
        <w:t>é</w:t>
      </w:r>
      <w:r w:rsidR="008B62F0">
        <w:rPr>
          <w:color w:val="000000"/>
        </w:rPr>
        <w:t>t</w:t>
      </w:r>
      <w:r>
        <w:rPr>
          <w:color w:val="000000"/>
        </w:rPr>
        <w:t>ait</w:t>
      </w:r>
      <w:r w:rsidR="008B62F0">
        <w:rPr>
          <w:color w:val="000000"/>
        </w:rPr>
        <w:t xml:space="preserve"> l’Epiphanie, c’est-à-dire la manifestation de Dieu. C’est la visite des rois mages à Jésus.</w:t>
      </w:r>
      <w:r w:rsidR="00F2325B">
        <w:rPr>
          <w:color w:val="000000"/>
        </w:rPr>
        <w:t xml:space="preserve"> </w:t>
      </w:r>
      <w:r w:rsidR="00944F4E">
        <w:rPr>
          <w:color w:val="000000"/>
        </w:rPr>
        <w:t>Aujourd’hui, nous sommes toujours en blanc, dans un dimanche de fête avec le baptême du Seigneur</w:t>
      </w:r>
      <w:r w:rsidR="00F2325B">
        <w:rPr>
          <w:color w:val="000000"/>
        </w:rPr>
        <w:t>.</w:t>
      </w:r>
    </w:p>
    <w:p w14:paraId="4EF81661" w14:textId="475C5754" w:rsidR="00C96610" w:rsidRDefault="00402221">
      <w:pPr>
        <w:spacing w:after="0"/>
        <w:ind w:left="-142" w:right="-426"/>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Thème du jour</w:t>
      </w:r>
      <w:r>
        <w:rPr>
          <w:rFonts w:ascii="Times New Roman" w:eastAsia="Times New Roman" w:hAnsi="Times New Roman" w:cs="Times New Roman"/>
          <w:b/>
          <w:sz w:val="26"/>
          <w:szCs w:val="26"/>
        </w:rPr>
        <w:t> :</w:t>
      </w:r>
      <w:r w:rsidR="00283E3A">
        <w:rPr>
          <w:rFonts w:ascii="Times New Roman" w:eastAsia="Times New Roman" w:hAnsi="Times New Roman" w:cs="Times New Roman"/>
          <w:b/>
          <w:sz w:val="26"/>
          <w:szCs w:val="26"/>
        </w:rPr>
        <w:t xml:space="preserve"> </w:t>
      </w:r>
      <w:r w:rsidR="00BF3570">
        <w:rPr>
          <w:rFonts w:ascii="Times New Roman" w:eastAsia="Times New Roman" w:hAnsi="Times New Roman" w:cs="Times New Roman"/>
          <w:b/>
          <w:sz w:val="26"/>
          <w:szCs w:val="26"/>
        </w:rPr>
        <w:t>le baptême</w:t>
      </w:r>
      <w:r w:rsidR="00472172">
        <w:rPr>
          <w:rFonts w:ascii="Times New Roman" w:eastAsia="Times New Roman" w:hAnsi="Times New Roman" w:cs="Times New Roman"/>
          <w:b/>
          <w:sz w:val="26"/>
          <w:szCs w:val="26"/>
        </w:rPr>
        <w:t xml:space="preserve"> </w:t>
      </w:r>
      <w:r w:rsidR="00BF3570">
        <w:rPr>
          <w:rFonts w:ascii="Times New Roman" w:eastAsia="Times New Roman" w:hAnsi="Times New Roman" w:cs="Times New Roman"/>
          <w:b/>
          <w:sz w:val="26"/>
          <w:szCs w:val="26"/>
        </w:rPr>
        <w:t xml:space="preserve">de </w:t>
      </w:r>
      <w:r w:rsidR="00472172">
        <w:rPr>
          <w:rFonts w:ascii="Times New Roman" w:eastAsia="Times New Roman" w:hAnsi="Times New Roman" w:cs="Times New Roman"/>
          <w:b/>
          <w:sz w:val="26"/>
          <w:szCs w:val="26"/>
        </w:rPr>
        <w:t>Jésus</w:t>
      </w:r>
      <w:r w:rsidR="000142E6">
        <w:rPr>
          <w:rFonts w:ascii="Times New Roman" w:eastAsia="Times New Roman" w:hAnsi="Times New Roman" w:cs="Times New Roman"/>
          <w:b/>
          <w:i/>
          <w:sz w:val="26"/>
          <w:szCs w:val="26"/>
        </w:rPr>
        <w:t>.</w:t>
      </w:r>
    </w:p>
    <w:p w14:paraId="1E7F766F" w14:textId="77777777" w:rsidR="00C96610" w:rsidRDefault="00C96610">
      <w:pPr>
        <w:spacing w:after="0"/>
        <w:ind w:left="-142" w:right="-426"/>
        <w:rPr>
          <w:rFonts w:ascii="Times New Roman" w:eastAsia="Times New Roman" w:hAnsi="Times New Roman" w:cs="Times New Roman"/>
          <w:b/>
          <w:sz w:val="26"/>
          <w:szCs w:val="26"/>
        </w:rPr>
      </w:pPr>
    </w:p>
    <w:p w14:paraId="1AEF4915" w14:textId="7F0EB19E" w:rsidR="00C96610" w:rsidRDefault="00402221">
      <w:pPr>
        <w:numPr>
          <w:ilvl w:val="0"/>
          <w:numId w:val="2"/>
        </w:numPr>
        <w:pBdr>
          <w:top w:val="nil"/>
          <w:left w:val="nil"/>
          <w:bottom w:val="nil"/>
          <w:right w:val="nil"/>
          <w:between w:val="nil"/>
        </w:pBdr>
      </w:pPr>
      <w:r>
        <w:rPr>
          <w:color w:val="000000"/>
        </w:rPr>
        <w:t>Lecture de l’Évangile :</w:t>
      </w:r>
      <w:r>
        <w:t xml:space="preserve"> </w:t>
      </w:r>
      <w:r w:rsidR="00DC587D">
        <w:t>M</w:t>
      </w:r>
      <w:r w:rsidR="00267D98">
        <w:t>c</w:t>
      </w:r>
      <w:r w:rsidR="00DC587D">
        <w:t xml:space="preserve"> </w:t>
      </w:r>
      <w:r w:rsidR="00267D98">
        <w:t>1</w:t>
      </w:r>
      <w:r w:rsidR="00DC587D">
        <w:t xml:space="preserve">, </w:t>
      </w:r>
      <w:r w:rsidR="00267D98">
        <w:t>7-11</w:t>
      </w:r>
    </w:p>
    <w:p w14:paraId="795C7853" w14:textId="77777777" w:rsidR="00DC587D" w:rsidRDefault="00DC587D" w:rsidP="00DC587D">
      <w:pPr>
        <w:pBdr>
          <w:top w:val="nil"/>
          <w:left w:val="nil"/>
          <w:bottom w:val="nil"/>
          <w:right w:val="nil"/>
          <w:between w:val="nil"/>
        </w:pBdr>
      </w:pPr>
      <w:r>
        <w:t>On trouvera à la fin du document l’évangile complet. Ici, un passage court et facile à comprendre est présenté pour les plus jeunes.</w:t>
      </w:r>
    </w:p>
    <w:p w14:paraId="30F0BE09" w14:textId="295D3CFC" w:rsidR="00267D98" w:rsidRDefault="00267D98" w:rsidP="00267D98">
      <w:r>
        <w:t xml:space="preserve">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p w14:paraId="1429F0B4" w14:textId="77777777" w:rsidR="004E199D" w:rsidRDefault="004E199D" w:rsidP="004E199D">
      <w:pPr>
        <w:spacing w:after="0"/>
        <w:rPr>
          <w:rFonts w:ascii="Times New Roman" w:eastAsia="Times New Roman" w:hAnsi="Times New Roman" w:cs="Times New Roman"/>
          <w:b/>
          <w:sz w:val="26"/>
          <w:szCs w:val="26"/>
        </w:rPr>
      </w:pPr>
      <w:r>
        <w:rPr>
          <w:rFonts w:ascii="Times New Roman" w:eastAsia="Times New Roman" w:hAnsi="Times New Roman" w:cs="Times New Roman"/>
          <w:b/>
          <w:sz w:val="26"/>
          <w:szCs w:val="26"/>
          <w:u w:val="single"/>
        </w:rPr>
        <w:t>Activité</w:t>
      </w:r>
      <w:r>
        <w:rPr>
          <w:rFonts w:ascii="Times New Roman" w:eastAsia="Times New Roman" w:hAnsi="Times New Roman" w:cs="Times New Roman"/>
          <w:b/>
          <w:sz w:val="26"/>
          <w:szCs w:val="26"/>
        </w:rPr>
        <w:t xml:space="preserve"> : </w:t>
      </w:r>
    </w:p>
    <w:p w14:paraId="2803E689" w14:textId="77777777" w:rsidR="004E199D" w:rsidRDefault="004E199D" w:rsidP="004E199D">
      <w:pPr>
        <w:spacing w:after="0"/>
        <w:rPr>
          <w:rFonts w:ascii="Times New Roman" w:eastAsia="Times New Roman" w:hAnsi="Times New Roman" w:cs="Times New Roman"/>
          <w:b/>
          <w:color w:val="F79646" w:themeColor="accent6"/>
          <w:sz w:val="26"/>
          <w:szCs w:val="26"/>
        </w:rPr>
      </w:pPr>
    </w:p>
    <w:p w14:paraId="38AFD1A3" w14:textId="77777777" w:rsidR="004E199D" w:rsidRDefault="004E199D" w:rsidP="004E199D">
      <w:pPr>
        <w:spacing w:after="0"/>
        <w:rPr>
          <w:rFonts w:ascii="Times New Roman" w:eastAsia="Times New Roman" w:hAnsi="Times New Roman" w:cs="Times New Roman"/>
          <w:b/>
          <w:color w:val="F79646" w:themeColor="accent6"/>
          <w:sz w:val="26"/>
          <w:szCs w:val="26"/>
        </w:rPr>
      </w:pPr>
      <w:r>
        <w:rPr>
          <w:rFonts w:ascii="Times New Roman" w:eastAsia="Times New Roman" w:hAnsi="Times New Roman" w:cs="Times New Roman"/>
          <w:b/>
          <w:color w:val="F79646" w:themeColor="accent6"/>
          <w:sz w:val="26"/>
          <w:szCs w:val="26"/>
        </w:rPr>
        <w:t>Regarder la vidéo :</w:t>
      </w:r>
    </w:p>
    <w:p w14:paraId="4C0A3913" w14:textId="77777777" w:rsidR="004E199D" w:rsidRDefault="004E199D" w:rsidP="004E199D">
      <w:pPr>
        <w:spacing w:after="0"/>
        <w:rPr>
          <w:rFonts w:ascii="Times New Roman" w:eastAsia="Times New Roman" w:hAnsi="Times New Roman" w:cs="Times New Roman"/>
          <w:b/>
          <w:color w:val="F79646" w:themeColor="accent6"/>
          <w:sz w:val="26"/>
          <w:szCs w:val="26"/>
        </w:rPr>
      </w:pPr>
    </w:p>
    <w:p w14:paraId="228EF4C6" w14:textId="62A03A6E" w:rsidR="00BF77CB" w:rsidRDefault="004E199D">
      <w:pPr>
        <w:spacing w:after="0"/>
      </w:pPr>
      <w:hyperlink r:id="rId7" w:history="1">
        <w:r w:rsidRPr="00D126F0">
          <w:rPr>
            <w:rStyle w:val="Lienhypertexte"/>
          </w:rPr>
          <w:t>https://www.youtube.com/watch?v=3VL8UUnVywY</w:t>
        </w:r>
      </w:hyperlink>
    </w:p>
    <w:p w14:paraId="234FF0B3" w14:textId="77777777" w:rsidR="004E199D" w:rsidRDefault="004E199D">
      <w:pPr>
        <w:spacing w:after="0"/>
        <w:rPr>
          <w:rFonts w:ascii="Arial" w:eastAsia="Arial" w:hAnsi="Arial" w:cs="Arial"/>
          <w:color w:val="333333"/>
          <w:sz w:val="20"/>
          <w:szCs w:val="20"/>
        </w:rPr>
      </w:pPr>
    </w:p>
    <w:p w14:paraId="0AA1AF39" w14:textId="77777777" w:rsidR="00C96610" w:rsidRDefault="00402221">
      <w:pPr>
        <w:numPr>
          <w:ilvl w:val="0"/>
          <w:numId w:val="6"/>
        </w:numPr>
        <w:spacing w:after="0"/>
        <w:rPr>
          <w:b/>
          <w:color w:val="000000"/>
          <w:sz w:val="28"/>
          <w:szCs w:val="28"/>
        </w:rPr>
      </w:pPr>
      <w:r>
        <w:rPr>
          <w:b/>
          <w:color w:val="000000"/>
          <w:sz w:val="28"/>
          <w:szCs w:val="28"/>
        </w:rPr>
        <w:t>Questions </w:t>
      </w:r>
    </w:p>
    <w:p w14:paraId="77CBD321" w14:textId="77777777" w:rsidR="00C96610" w:rsidRDefault="00402221">
      <w:r>
        <w:t>On peut utiliser les questions ci-dessous pour guider les enfants dans leur compréhension du texte.</w:t>
      </w:r>
    </w:p>
    <w:p w14:paraId="616F8662" w14:textId="50EBFD03" w:rsidR="00C96610" w:rsidRPr="00F40C1B" w:rsidRDefault="007A7664">
      <w:pPr>
        <w:numPr>
          <w:ilvl w:val="0"/>
          <w:numId w:val="1"/>
        </w:numPr>
        <w:pBdr>
          <w:top w:val="nil"/>
          <w:left w:val="nil"/>
          <w:bottom w:val="nil"/>
          <w:right w:val="nil"/>
          <w:between w:val="nil"/>
        </w:pBdr>
        <w:spacing w:after="0"/>
        <w:rPr>
          <w:rFonts w:ascii="Times New Roman" w:eastAsia="Times New Roman" w:hAnsi="Times New Roman" w:cs="Times New Roman"/>
          <w:bCs/>
          <w:color w:val="000000"/>
          <w:sz w:val="26"/>
          <w:szCs w:val="26"/>
        </w:rPr>
      </w:pPr>
      <w:r>
        <w:rPr>
          <w:rFonts w:ascii="Times New Roman" w:eastAsia="Times New Roman" w:hAnsi="Times New Roman" w:cs="Times New Roman"/>
          <w:bCs/>
          <w:color w:val="000000"/>
          <w:sz w:val="26"/>
          <w:szCs w:val="26"/>
        </w:rPr>
        <w:lastRenderedPageBreak/>
        <w:t xml:space="preserve">Qui sont les personnages dans l’évangile </w:t>
      </w:r>
      <w:r w:rsidR="00402221" w:rsidRPr="00F40C1B">
        <w:rPr>
          <w:rFonts w:ascii="Times New Roman" w:eastAsia="Times New Roman" w:hAnsi="Times New Roman" w:cs="Times New Roman"/>
          <w:bCs/>
          <w:color w:val="000000"/>
          <w:sz w:val="26"/>
          <w:szCs w:val="26"/>
        </w:rPr>
        <w:t>?</w:t>
      </w:r>
    </w:p>
    <w:p w14:paraId="25021BFF" w14:textId="35CF57AD" w:rsidR="00DC587D" w:rsidRDefault="007A7664" w:rsidP="00DC587D">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Jésus</w:t>
      </w:r>
      <w:r w:rsidR="00DC587D">
        <w:rPr>
          <w:rFonts w:ascii="Times New Roman" w:eastAsia="Times New Roman" w:hAnsi="Times New Roman" w:cs="Times New Roman"/>
          <w:i/>
          <w:color w:val="000000"/>
          <w:sz w:val="26"/>
          <w:szCs w:val="26"/>
        </w:rPr>
        <w:t xml:space="preserve">, </w:t>
      </w:r>
      <w:r w:rsidR="00115160">
        <w:rPr>
          <w:rFonts w:ascii="Times New Roman" w:eastAsia="Times New Roman" w:hAnsi="Times New Roman" w:cs="Times New Roman"/>
          <w:i/>
          <w:color w:val="000000"/>
          <w:sz w:val="26"/>
          <w:szCs w:val="26"/>
        </w:rPr>
        <w:t>Jean-Baptiste</w:t>
      </w:r>
      <w:r w:rsidR="00BF3570">
        <w:rPr>
          <w:rFonts w:ascii="Times New Roman" w:eastAsia="Times New Roman" w:hAnsi="Times New Roman" w:cs="Times New Roman"/>
          <w:i/>
          <w:color w:val="000000"/>
          <w:sz w:val="26"/>
          <w:szCs w:val="26"/>
        </w:rPr>
        <w:t>, Dieu</w:t>
      </w:r>
      <w:r w:rsidR="00DC587D">
        <w:rPr>
          <w:rFonts w:ascii="Times New Roman" w:eastAsia="Times New Roman" w:hAnsi="Times New Roman" w:cs="Times New Roman"/>
          <w:i/>
          <w:color w:val="000000"/>
          <w:sz w:val="26"/>
          <w:szCs w:val="26"/>
        </w:rPr>
        <w:t>.</w:t>
      </w:r>
      <w:r>
        <w:rPr>
          <w:rFonts w:ascii="Times New Roman" w:eastAsia="Times New Roman" w:hAnsi="Times New Roman" w:cs="Times New Roman"/>
          <w:i/>
          <w:color w:val="000000"/>
          <w:sz w:val="26"/>
          <w:szCs w:val="26"/>
        </w:rPr>
        <w:t xml:space="preserve"> </w:t>
      </w:r>
    </w:p>
    <w:p w14:paraId="515D4B9B" w14:textId="77777777" w:rsidR="00DC587D" w:rsidRDefault="00DC587D" w:rsidP="00DC587D">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p>
    <w:p w14:paraId="66CCA7D0" w14:textId="4011A297" w:rsidR="006F0259" w:rsidRPr="00DC587D" w:rsidRDefault="00D57466" w:rsidP="00DC587D">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Que fait Jean</w:t>
      </w:r>
      <w:r w:rsidR="00DB533A" w:rsidRPr="00DC587D">
        <w:rPr>
          <w:rFonts w:ascii="Times New Roman" w:eastAsia="Times New Roman" w:hAnsi="Times New Roman" w:cs="Times New Roman"/>
          <w:color w:val="000000"/>
          <w:sz w:val="26"/>
          <w:szCs w:val="26"/>
        </w:rPr>
        <w:t xml:space="preserve"> ? </w:t>
      </w:r>
    </w:p>
    <w:p w14:paraId="544ECB00" w14:textId="21D2A6FF" w:rsidR="006F0259" w:rsidRDefault="00D57466" w:rsidP="006F0259">
      <w:pPr>
        <w:pStyle w:val="Paragraphedeliste"/>
        <w:rPr>
          <w:rFonts w:ascii="Times New Roman" w:eastAsia="Times New Roman" w:hAnsi="Times New Roman" w:cs="Times New Roman"/>
          <w:bCs/>
          <w:i/>
          <w:iCs/>
          <w:color w:val="000000"/>
          <w:sz w:val="26"/>
          <w:szCs w:val="26"/>
        </w:rPr>
      </w:pPr>
      <w:r>
        <w:rPr>
          <w:rFonts w:ascii="Times New Roman" w:eastAsia="Times New Roman" w:hAnsi="Times New Roman" w:cs="Times New Roman"/>
          <w:bCs/>
          <w:i/>
          <w:iCs/>
          <w:color w:val="000000"/>
          <w:sz w:val="26"/>
          <w:szCs w:val="26"/>
        </w:rPr>
        <w:t>Il baptise Jésus</w:t>
      </w:r>
      <w:r w:rsidR="00C62067">
        <w:rPr>
          <w:rFonts w:ascii="Times New Roman" w:eastAsia="Times New Roman" w:hAnsi="Times New Roman" w:cs="Times New Roman"/>
          <w:bCs/>
          <w:i/>
          <w:iCs/>
          <w:color w:val="000000"/>
          <w:sz w:val="26"/>
          <w:szCs w:val="26"/>
        </w:rPr>
        <w:t>.</w:t>
      </w:r>
    </w:p>
    <w:p w14:paraId="06CDC9B0" w14:textId="48A95713" w:rsidR="00DB533A" w:rsidRDefault="00D57466" w:rsidP="00DB533A">
      <w:pPr>
        <w:numPr>
          <w:ilvl w:val="0"/>
          <w:numId w:val="1"/>
        </w:numPr>
        <w:pBdr>
          <w:top w:val="nil"/>
          <w:left w:val="nil"/>
          <w:bottom w:val="nil"/>
          <w:right w:val="nil"/>
          <w:between w:val="nil"/>
        </w:pBdr>
        <w:spacing w:after="0"/>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Que se passe-t-il à ce moment</w:t>
      </w:r>
      <w:r w:rsidR="00DB533A">
        <w:rPr>
          <w:rFonts w:ascii="Times New Roman" w:eastAsia="Times New Roman" w:hAnsi="Times New Roman" w:cs="Times New Roman"/>
          <w:color w:val="000000"/>
          <w:sz w:val="26"/>
          <w:szCs w:val="26"/>
        </w:rPr>
        <w:t> ?</w:t>
      </w:r>
    </w:p>
    <w:p w14:paraId="1FBF1737" w14:textId="0DC5FAB4" w:rsidR="00DB533A" w:rsidRDefault="00D57466" w:rsidP="00DB533A">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L’Esprit Saint descend sur Jésus, et une voix lui dit « Tu es mon Fils bien-aimé »</w:t>
      </w:r>
      <w:r w:rsidR="00DB533A">
        <w:rPr>
          <w:rFonts w:ascii="Times New Roman" w:eastAsia="Times New Roman" w:hAnsi="Times New Roman" w:cs="Times New Roman"/>
          <w:i/>
          <w:iCs/>
          <w:color w:val="000000"/>
          <w:sz w:val="26"/>
          <w:szCs w:val="26"/>
        </w:rPr>
        <w:t>.</w:t>
      </w:r>
    </w:p>
    <w:p w14:paraId="0558F2DA" w14:textId="77777777" w:rsidR="00F67B50" w:rsidRPr="00DB533A" w:rsidRDefault="00F67B50" w:rsidP="00DB533A">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p>
    <w:p w14:paraId="343AC1DD" w14:textId="05607011" w:rsidR="00DC587D" w:rsidRDefault="00D57466" w:rsidP="00DC587D">
      <w:pPr>
        <w:pStyle w:val="Paragraphedeliste"/>
        <w:numPr>
          <w:ilvl w:val="0"/>
          <w:numId w:val="1"/>
        </w:numPr>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color w:val="000000"/>
          <w:sz w:val="26"/>
          <w:szCs w:val="26"/>
        </w:rPr>
        <w:t>A qui est cette voix</w:t>
      </w:r>
      <w:r w:rsidR="00DC587D">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 xml:space="preserve"> Qu’est-ce que cela signifie ?</w:t>
      </w:r>
    </w:p>
    <w:p w14:paraId="01F4940F" w14:textId="1FE21260" w:rsidR="00403DA0" w:rsidRPr="00DC587D" w:rsidRDefault="00D57466" w:rsidP="00DC587D">
      <w:pPr>
        <w:pStyle w:val="Paragraphedeliste"/>
        <w:pBdr>
          <w:top w:val="nil"/>
          <w:left w:val="nil"/>
          <w:bottom w:val="nil"/>
          <w:right w:val="nil"/>
          <w:between w:val="nil"/>
        </w:pBdr>
        <w:spacing w:after="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C’est celle de Dieu, donc Jésus est le Fils de Dieu.</w:t>
      </w:r>
    </w:p>
    <w:p w14:paraId="72FB60D6" w14:textId="77777777" w:rsidR="00A90636" w:rsidRPr="00C62067" w:rsidRDefault="00A90636">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p>
    <w:p w14:paraId="7D6F2525" w14:textId="2A0F043C" w:rsidR="00A90636" w:rsidRPr="00DB533A" w:rsidRDefault="00D57466" w:rsidP="00A90636">
      <w:pPr>
        <w:numPr>
          <w:ilvl w:val="0"/>
          <w:numId w:val="1"/>
        </w:numPr>
        <w:pBdr>
          <w:top w:val="nil"/>
          <w:left w:val="nil"/>
          <w:bottom w:val="nil"/>
          <w:right w:val="nil"/>
          <w:between w:val="nil"/>
        </w:pBdr>
        <w:spacing w:after="0"/>
        <w:rPr>
          <w:rFonts w:ascii="Times New Roman" w:eastAsia="Times New Roman" w:hAnsi="Times New Roman" w:cs="Times New Roman"/>
          <w:bCs/>
          <w:color w:val="000000"/>
          <w:sz w:val="26"/>
          <w:szCs w:val="26"/>
        </w:rPr>
      </w:pPr>
      <w:r>
        <w:rPr>
          <w:rFonts w:ascii="Times New Roman" w:eastAsia="Times New Roman" w:hAnsi="Times New Roman" w:cs="Times New Roman"/>
          <w:bCs/>
          <w:sz w:val="26"/>
          <w:szCs w:val="26"/>
        </w:rPr>
        <w:t>Cela se passe-t-il ainsi quand nous sommes baptisé</w:t>
      </w:r>
      <w:r w:rsidR="00BF3570">
        <w:rPr>
          <w:rFonts w:ascii="Times New Roman" w:eastAsia="Times New Roman" w:hAnsi="Times New Roman" w:cs="Times New Roman"/>
          <w:bCs/>
          <w:sz w:val="26"/>
          <w:szCs w:val="26"/>
        </w:rPr>
        <w:t>s</w:t>
      </w:r>
      <w:r w:rsidR="00A90636">
        <w:rPr>
          <w:rFonts w:ascii="Times New Roman" w:eastAsia="Times New Roman" w:hAnsi="Times New Roman" w:cs="Times New Roman"/>
          <w:bCs/>
          <w:sz w:val="26"/>
          <w:szCs w:val="26"/>
        </w:rPr>
        <w:t> ?</w:t>
      </w:r>
    </w:p>
    <w:p w14:paraId="161C1AE4" w14:textId="19AAE6B5" w:rsidR="00096366" w:rsidRDefault="00BF3570" w:rsidP="00FA6FFC">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r>
        <w:rPr>
          <w:rFonts w:ascii="Times New Roman" w:eastAsia="Times New Roman" w:hAnsi="Times New Roman" w:cs="Times New Roman"/>
          <w:i/>
          <w:iCs/>
          <w:color w:val="000000"/>
          <w:sz w:val="26"/>
          <w:szCs w:val="26"/>
        </w:rPr>
        <w:t>Oui et non</w:t>
      </w:r>
      <w:r w:rsidR="00DC587D">
        <w:rPr>
          <w:rFonts w:ascii="Times New Roman" w:eastAsia="Times New Roman" w:hAnsi="Times New Roman" w:cs="Times New Roman"/>
          <w:i/>
          <w:iCs/>
          <w:color w:val="000000"/>
          <w:sz w:val="26"/>
          <w:szCs w:val="26"/>
        </w:rPr>
        <w:t>.</w:t>
      </w:r>
      <w:r>
        <w:rPr>
          <w:rFonts w:ascii="Times New Roman" w:eastAsia="Times New Roman" w:hAnsi="Times New Roman" w:cs="Times New Roman"/>
          <w:i/>
          <w:iCs/>
          <w:color w:val="000000"/>
          <w:sz w:val="26"/>
          <w:szCs w:val="26"/>
        </w:rPr>
        <w:t xml:space="preserve"> Il n’y a pas de colombe et on n’entend pas directement la voix de Dieu, mais l’Esprit Saint descend sur nous au moment du baptême, même si on ne le voit pas. C’est aussi ainsi que nous devenons pleinement des enfants de Dieu.</w:t>
      </w:r>
    </w:p>
    <w:p w14:paraId="0F35D7A1" w14:textId="1F9DECF1" w:rsidR="00DC587D" w:rsidRDefault="00DC587D" w:rsidP="00FA6FFC">
      <w:pPr>
        <w:pBdr>
          <w:top w:val="nil"/>
          <w:left w:val="nil"/>
          <w:bottom w:val="nil"/>
          <w:right w:val="nil"/>
          <w:between w:val="nil"/>
        </w:pBdr>
        <w:spacing w:after="0"/>
        <w:ind w:left="720"/>
        <w:rPr>
          <w:rFonts w:ascii="Times New Roman" w:eastAsia="Times New Roman" w:hAnsi="Times New Roman" w:cs="Times New Roman"/>
          <w:i/>
          <w:iCs/>
          <w:color w:val="000000"/>
          <w:sz w:val="26"/>
          <w:szCs w:val="26"/>
        </w:rPr>
      </w:pPr>
    </w:p>
    <w:p w14:paraId="25BF4E02" w14:textId="77777777" w:rsidR="00C96610" w:rsidRDefault="00C96610">
      <w:pPr>
        <w:pBdr>
          <w:top w:val="nil"/>
          <w:left w:val="nil"/>
          <w:bottom w:val="nil"/>
          <w:right w:val="nil"/>
          <w:between w:val="nil"/>
        </w:pBdr>
        <w:spacing w:after="0"/>
        <w:ind w:left="720"/>
        <w:rPr>
          <w:rFonts w:ascii="Times New Roman" w:eastAsia="Times New Roman" w:hAnsi="Times New Roman" w:cs="Times New Roman"/>
          <w:i/>
          <w:color w:val="000000"/>
          <w:sz w:val="26"/>
          <w:szCs w:val="26"/>
        </w:rPr>
      </w:pPr>
    </w:p>
    <w:p w14:paraId="3720657D" w14:textId="02ED3E6D" w:rsidR="00C96610" w:rsidRDefault="00402221">
      <w:pPr>
        <w:spacing w:after="0"/>
        <w:rPr>
          <w:rFonts w:ascii="Times New Roman" w:eastAsia="Times New Roman" w:hAnsi="Times New Roman" w:cs="Times New Roman"/>
          <w:sz w:val="26"/>
          <w:szCs w:val="26"/>
        </w:rPr>
      </w:pPr>
      <w:r>
        <w:rPr>
          <w:rFonts w:ascii="Times New Roman" w:eastAsia="Times New Roman" w:hAnsi="Times New Roman" w:cs="Times New Roman"/>
          <w:b/>
          <w:sz w:val="26"/>
          <w:szCs w:val="26"/>
          <w:u w:val="single"/>
        </w:rPr>
        <w:t>Prière </w:t>
      </w:r>
      <w:r>
        <w:rPr>
          <w:rFonts w:ascii="Times New Roman" w:eastAsia="Times New Roman" w:hAnsi="Times New Roman" w:cs="Times New Roman"/>
          <w:b/>
          <w:sz w:val="26"/>
          <w:szCs w:val="26"/>
        </w:rPr>
        <w:t>:</w:t>
      </w:r>
      <w:r>
        <w:rPr>
          <w:rFonts w:ascii="Times New Roman" w:eastAsia="Times New Roman" w:hAnsi="Times New Roman" w:cs="Times New Roman"/>
          <w:b/>
          <w:color w:val="E36C09"/>
          <w:sz w:val="26"/>
          <w:szCs w:val="26"/>
        </w:rPr>
        <w:t xml:space="preserve"> </w:t>
      </w:r>
      <w:r w:rsidR="002F554C">
        <w:rPr>
          <w:rFonts w:ascii="Times New Roman" w:eastAsia="Times New Roman" w:hAnsi="Times New Roman" w:cs="Times New Roman"/>
          <w:i/>
          <w:color w:val="E36C09"/>
          <w:sz w:val="26"/>
          <w:szCs w:val="26"/>
        </w:rPr>
        <w:t xml:space="preserve">proposer </w:t>
      </w:r>
      <w:r w:rsidR="003A5229">
        <w:rPr>
          <w:rFonts w:ascii="Times New Roman" w:eastAsia="Times New Roman" w:hAnsi="Times New Roman" w:cs="Times New Roman"/>
          <w:i/>
          <w:color w:val="E36C09"/>
          <w:sz w:val="26"/>
          <w:szCs w:val="26"/>
        </w:rPr>
        <w:t>aux enfants</w:t>
      </w:r>
      <w:r w:rsidR="002F554C">
        <w:rPr>
          <w:rFonts w:ascii="Times New Roman" w:eastAsia="Times New Roman" w:hAnsi="Times New Roman" w:cs="Times New Roman"/>
          <w:i/>
          <w:color w:val="E36C09"/>
          <w:sz w:val="26"/>
          <w:szCs w:val="26"/>
        </w:rPr>
        <w:t xml:space="preserve"> de dire une intention </w:t>
      </w:r>
      <w:r w:rsidR="003A5229">
        <w:rPr>
          <w:rFonts w:ascii="Times New Roman" w:eastAsia="Times New Roman" w:hAnsi="Times New Roman" w:cs="Times New Roman"/>
          <w:i/>
          <w:color w:val="E36C09"/>
          <w:sz w:val="26"/>
          <w:szCs w:val="26"/>
        </w:rPr>
        <w:t>personnelle</w:t>
      </w:r>
      <w:r w:rsidR="002F554C">
        <w:rPr>
          <w:rFonts w:ascii="Times New Roman" w:eastAsia="Times New Roman" w:hAnsi="Times New Roman" w:cs="Times New Roman"/>
          <w:i/>
          <w:color w:val="E36C09"/>
          <w:sz w:val="26"/>
          <w:szCs w:val="26"/>
        </w:rPr>
        <w:t xml:space="preserve">. </w:t>
      </w:r>
      <w:r>
        <w:rPr>
          <w:rFonts w:ascii="Times New Roman" w:eastAsia="Times New Roman" w:hAnsi="Times New Roman" w:cs="Times New Roman"/>
          <w:b/>
          <w:color w:val="E36C09"/>
          <w:sz w:val="26"/>
          <w:szCs w:val="26"/>
        </w:rPr>
        <w:t xml:space="preserve"> </w:t>
      </w:r>
    </w:p>
    <w:p w14:paraId="70E24E90" w14:textId="77777777" w:rsidR="00C96610" w:rsidRDefault="00C96610">
      <w:pPr>
        <w:spacing w:after="0"/>
        <w:rPr>
          <w:b/>
          <w:i/>
        </w:rPr>
      </w:pPr>
    </w:p>
    <w:p w14:paraId="71915112" w14:textId="7008E4CA" w:rsidR="00C96610" w:rsidRDefault="004636B6">
      <w:pPr>
        <w:spacing w:after="0"/>
        <w:rPr>
          <w:rStyle w:val="halyaf"/>
        </w:rPr>
      </w:pPr>
      <w:r>
        <w:rPr>
          <w:rStyle w:val="halyaf"/>
        </w:rPr>
        <w:t>Seigneu</w:t>
      </w:r>
      <w:r w:rsidR="00BF3570">
        <w:rPr>
          <w:rStyle w:val="halyaf"/>
        </w:rPr>
        <w:t>r Dieu, comme Jésus, aide-moi à reconnaitre que je suis ton enfant et à t’aimer</w:t>
      </w:r>
      <w:r>
        <w:rPr>
          <w:rStyle w:val="halyaf"/>
        </w:rPr>
        <w:t>.</w:t>
      </w:r>
    </w:p>
    <w:p w14:paraId="4C29EEE7" w14:textId="6042364F" w:rsidR="00AD0ADB" w:rsidRDefault="00AD0ADB">
      <w:pPr>
        <w:spacing w:after="0"/>
        <w:rPr>
          <w:b/>
          <w:i/>
          <w:color w:val="E36C09"/>
        </w:rPr>
      </w:pPr>
    </w:p>
    <w:p w14:paraId="634E8AE9" w14:textId="77777777" w:rsidR="00A254D5" w:rsidRDefault="00A254D5" w:rsidP="002C5C03">
      <w:pPr>
        <w:spacing w:after="0"/>
        <w:rPr>
          <w:rFonts w:ascii="Times New Roman" w:eastAsia="Times New Roman" w:hAnsi="Times New Roman" w:cs="Times New Roman"/>
          <w:b/>
          <w:color w:val="F79646" w:themeColor="accent6"/>
          <w:sz w:val="26"/>
          <w:szCs w:val="26"/>
        </w:rPr>
      </w:pPr>
    </w:p>
    <w:p w14:paraId="4316611D" w14:textId="77777777" w:rsidR="00467564" w:rsidRDefault="00467564" w:rsidP="002C5C03">
      <w:pPr>
        <w:spacing w:after="0"/>
        <w:rPr>
          <w:rFonts w:ascii="Times New Roman" w:eastAsia="Times New Roman" w:hAnsi="Times New Roman" w:cs="Times New Roman"/>
          <w:b/>
          <w:color w:val="F79646" w:themeColor="accent6"/>
          <w:sz w:val="26"/>
          <w:szCs w:val="26"/>
        </w:rPr>
      </w:pPr>
    </w:p>
    <w:p w14:paraId="19363FFD" w14:textId="3D5038E8" w:rsidR="009F1E31" w:rsidRDefault="009F1E31">
      <w:pPr>
        <w:rPr>
          <w:rFonts w:ascii="Times New Roman" w:eastAsia="Times New Roman" w:hAnsi="Times New Roman" w:cs="Times New Roman"/>
          <w:b/>
          <w:color w:val="F79646" w:themeColor="accent6"/>
          <w:sz w:val="26"/>
          <w:szCs w:val="26"/>
        </w:rPr>
      </w:pPr>
    </w:p>
    <w:p w14:paraId="3EB4E247" w14:textId="77777777" w:rsidR="004636B6" w:rsidRDefault="004636B6">
      <w:bookmarkStart w:id="0" w:name="_Toc6"/>
      <w:r>
        <w:br w:type="page"/>
      </w:r>
    </w:p>
    <w:bookmarkEnd w:id="0"/>
    <w:p w14:paraId="0234855C" w14:textId="77777777" w:rsidR="00267D98" w:rsidRDefault="00267D98" w:rsidP="00267D98">
      <w:r>
        <w:lastRenderedPageBreak/>
        <w:t>Évangile (Mc 1, 7-11)</w:t>
      </w:r>
    </w:p>
    <w:p w14:paraId="33ECDEFB" w14:textId="77777777" w:rsidR="00267D98" w:rsidRDefault="00267D98" w:rsidP="00267D98">
      <w:r>
        <w:t xml:space="preserve">En ce temps-là, Jean le Baptiste proclamait : « Voici venir derrière moi celui qui est plus fort que moi ; je ne suis pas digne de m’abaisser pour défaire la courroie de ses sandales. Moi, je vous ai baptisés avec de l’eau ; lui vous baptisera dans l’Esprit Saint. » En ces jours-là, Jésus vint de Nazareth, ville de Galilée, et il fut baptisé par Jean dans le Jourdain. Et aussitôt, en remontant de l’eau, il vit les cieux se déchirer et l’Esprit descendre sur lui comme une colombe. Il y eut une voix venant des cieux : « Tu es mon Fils bien-aimé ; en toi, je trouve ma joie. » – Acclamons la Parole de Dieu.  </w:t>
      </w:r>
    </w:p>
    <w:p w14:paraId="49A3EC28" w14:textId="77777777" w:rsidR="00A67D5D" w:rsidRPr="00467564" w:rsidRDefault="00A67D5D">
      <w:pPr>
        <w:rPr>
          <w:rFonts w:ascii="Times New Roman" w:eastAsia="Times New Roman" w:hAnsi="Times New Roman" w:cs="Times New Roman"/>
          <w:b/>
          <w:color w:val="F79646" w:themeColor="accent6"/>
          <w:sz w:val="26"/>
          <w:szCs w:val="26"/>
        </w:rPr>
      </w:pPr>
    </w:p>
    <w:sectPr w:rsidR="00A67D5D" w:rsidRPr="00467564">
      <w:pgSz w:w="11906" w:h="16838"/>
      <w:pgMar w:top="1417" w:right="1417" w:bottom="1417" w:left="1417" w:header="708" w:footer="708" w:gutter="0"/>
      <w:pgNumType w:start="1"/>
      <w:cols w:space="720" w:equalWidth="0">
        <w:col w:w="940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31A13E" w14:textId="77777777" w:rsidR="00A174FC" w:rsidRDefault="00A174FC" w:rsidP="005F68E4">
      <w:pPr>
        <w:spacing w:after="0" w:line="240" w:lineRule="auto"/>
      </w:pPr>
      <w:r>
        <w:separator/>
      </w:r>
    </w:p>
  </w:endnote>
  <w:endnote w:type="continuationSeparator" w:id="0">
    <w:p w14:paraId="1B87AB82" w14:textId="77777777" w:rsidR="00A174FC" w:rsidRDefault="00A174FC" w:rsidP="005F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EA340" w14:textId="77777777" w:rsidR="00A174FC" w:rsidRDefault="00A174FC" w:rsidP="005F68E4">
      <w:pPr>
        <w:spacing w:after="0" w:line="240" w:lineRule="auto"/>
      </w:pPr>
      <w:r>
        <w:separator/>
      </w:r>
    </w:p>
  </w:footnote>
  <w:footnote w:type="continuationSeparator" w:id="0">
    <w:p w14:paraId="2540B189" w14:textId="77777777" w:rsidR="00A174FC" w:rsidRDefault="00A174FC" w:rsidP="005F68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A75"/>
    <w:multiLevelType w:val="multilevel"/>
    <w:tmpl w:val="D73E23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5005511"/>
    <w:multiLevelType w:val="multilevel"/>
    <w:tmpl w:val="5F9095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3587A"/>
    <w:multiLevelType w:val="multilevel"/>
    <w:tmpl w:val="1C1E3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B550B19"/>
    <w:multiLevelType w:val="multilevel"/>
    <w:tmpl w:val="E1AACB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B9607A8"/>
    <w:multiLevelType w:val="multilevel"/>
    <w:tmpl w:val="B24822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44E0281"/>
    <w:multiLevelType w:val="multilevel"/>
    <w:tmpl w:val="A154B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610"/>
    <w:rsid w:val="000142E6"/>
    <w:rsid w:val="00085C71"/>
    <w:rsid w:val="000930C0"/>
    <w:rsid w:val="00096366"/>
    <w:rsid w:val="000A39D8"/>
    <w:rsid w:val="000A6E66"/>
    <w:rsid w:val="000B6C90"/>
    <w:rsid w:val="00115160"/>
    <w:rsid w:val="00164504"/>
    <w:rsid w:val="00174100"/>
    <w:rsid w:val="001D1C66"/>
    <w:rsid w:val="00201EE1"/>
    <w:rsid w:val="002251DF"/>
    <w:rsid w:val="00241C98"/>
    <w:rsid w:val="002515BC"/>
    <w:rsid w:val="00253334"/>
    <w:rsid w:val="00255799"/>
    <w:rsid w:val="002667C9"/>
    <w:rsid w:val="00267D98"/>
    <w:rsid w:val="00283E3A"/>
    <w:rsid w:val="002C5C03"/>
    <w:rsid w:val="002C6067"/>
    <w:rsid w:val="002D14C0"/>
    <w:rsid w:val="002F554C"/>
    <w:rsid w:val="003341A0"/>
    <w:rsid w:val="0034089E"/>
    <w:rsid w:val="003523FA"/>
    <w:rsid w:val="00382D37"/>
    <w:rsid w:val="00385B3B"/>
    <w:rsid w:val="00392CF1"/>
    <w:rsid w:val="003A5229"/>
    <w:rsid w:val="003E755F"/>
    <w:rsid w:val="00402221"/>
    <w:rsid w:val="00403DA0"/>
    <w:rsid w:val="0046094C"/>
    <w:rsid w:val="00462060"/>
    <w:rsid w:val="004636B6"/>
    <w:rsid w:val="00467564"/>
    <w:rsid w:val="00472172"/>
    <w:rsid w:val="004C290A"/>
    <w:rsid w:val="004E007D"/>
    <w:rsid w:val="004E199D"/>
    <w:rsid w:val="00585BB5"/>
    <w:rsid w:val="005F68E4"/>
    <w:rsid w:val="006642CE"/>
    <w:rsid w:val="006A2D0B"/>
    <w:rsid w:val="006F0259"/>
    <w:rsid w:val="006F3190"/>
    <w:rsid w:val="007A7664"/>
    <w:rsid w:val="007C113A"/>
    <w:rsid w:val="00821BF4"/>
    <w:rsid w:val="008B62F0"/>
    <w:rsid w:val="008C5CDF"/>
    <w:rsid w:val="009006DF"/>
    <w:rsid w:val="00932D95"/>
    <w:rsid w:val="00944F4E"/>
    <w:rsid w:val="00945627"/>
    <w:rsid w:val="0098607B"/>
    <w:rsid w:val="009C20BE"/>
    <w:rsid w:val="009E25AC"/>
    <w:rsid w:val="009E3259"/>
    <w:rsid w:val="009F1E31"/>
    <w:rsid w:val="00A174FC"/>
    <w:rsid w:val="00A254D5"/>
    <w:rsid w:val="00A263B5"/>
    <w:rsid w:val="00A67D5D"/>
    <w:rsid w:val="00A701C4"/>
    <w:rsid w:val="00A90636"/>
    <w:rsid w:val="00AD0ADB"/>
    <w:rsid w:val="00B00B09"/>
    <w:rsid w:val="00B17017"/>
    <w:rsid w:val="00B41F2B"/>
    <w:rsid w:val="00BF3570"/>
    <w:rsid w:val="00BF77CB"/>
    <w:rsid w:val="00C01243"/>
    <w:rsid w:val="00C23C8C"/>
    <w:rsid w:val="00C27B9C"/>
    <w:rsid w:val="00C44592"/>
    <w:rsid w:val="00C62067"/>
    <w:rsid w:val="00C938E7"/>
    <w:rsid w:val="00C96610"/>
    <w:rsid w:val="00D57466"/>
    <w:rsid w:val="00D63A7E"/>
    <w:rsid w:val="00DB533A"/>
    <w:rsid w:val="00DC587D"/>
    <w:rsid w:val="00DD371A"/>
    <w:rsid w:val="00E21B47"/>
    <w:rsid w:val="00E32D61"/>
    <w:rsid w:val="00E479B8"/>
    <w:rsid w:val="00E52B3D"/>
    <w:rsid w:val="00F2325B"/>
    <w:rsid w:val="00F40C1B"/>
    <w:rsid w:val="00F67B50"/>
    <w:rsid w:val="00F83713"/>
    <w:rsid w:val="00FA6FFC"/>
    <w:rsid w:val="00FD26F7"/>
    <w:rsid w:val="00FD664A"/>
    <w:rsid w:val="00FD7E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05C53"/>
  <w15:docId w15:val="{68D29E1A-F730-0E4E-9EF9-5974899B0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r-FR" w:eastAsia="fr-F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spacing w:after="0" w:line="240" w:lineRule="auto"/>
    </w:pPr>
    <w:rPr>
      <w:rFonts w:ascii="Cambria" w:eastAsia="Cambria" w:hAnsi="Cambria" w:cs="Cambria"/>
      <w:sz w:val="56"/>
      <w:szCs w:val="56"/>
    </w:rPr>
  </w:style>
  <w:style w:type="paragraph" w:styleId="Sous-titre">
    <w:name w:val="Subtitle"/>
    <w:basedOn w:val="Normal"/>
    <w:next w:val="Normal"/>
    <w:uiPriority w:val="11"/>
    <w:qFormat/>
    <w:pPr>
      <w:spacing w:after="160"/>
    </w:pPr>
    <w:rPr>
      <w:color w:val="5A5A5A"/>
    </w:rPr>
  </w:style>
  <w:style w:type="paragraph" w:styleId="Paragraphedeliste">
    <w:name w:val="List Paragraph"/>
    <w:basedOn w:val="Normal"/>
    <w:uiPriority w:val="34"/>
    <w:qFormat/>
    <w:rsid w:val="00174100"/>
    <w:pPr>
      <w:ind w:left="720"/>
      <w:contextualSpacing/>
    </w:pPr>
  </w:style>
  <w:style w:type="paragraph" w:styleId="En-tte">
    <w:name w:val="header"/>
    <w:basedOn w:val="Normal"/>
    <w:link w:val="En-tteCar"/>
    <w:uiPriority w:val="99"/>
    <w:unhideWhenUsed/>
    <w:rsid w:val="005F68E4"/>
    <w:pPr>
      <w:tabs>
        <w:tab w:val="center" w:pos="4536"/>
        <w:tab w:val="right" w:pos="9072"/>
      </w:tabs>
      <w:spacing w:after="0" w:line="240" w:lineRule="auto"/>
    </w:pPr>
  </w:style>
  <w:style w:type="character" w:customStyle="1" w:styleId="En-tteCar">
    <w:name w:val="En-tête Car"/>
    <w:basedOn w:val="Policepardfaut"/>
    <w:link w:val="En-tte"/>
    <w:uiPriority w:val="99"/>
    <w:rsid w:val="005F68E4"/>
  </w:style>
  <w:style w:type="paragraph" w:styleId="Pieddepage">
    <w:name w:val="footer"/>
    <w:basedOn w:val="Normal"/>
    <w:link w:val="PieddepageCar"/>
    <w:uiPriority w:val="99"/>
    <w:unhideWhenUsed/>
    <w:rsid w:val="005F68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68E4"/>
  </w:style>
  <w:style w:type="character" w:styleId="Lienhypertexte">
    <w:name w:val="Hyperlink"/>
    <w:basedOn w:val="Policepardfaut"/>
    <w:uiPriority w:val="99"/>
    <w:unhideWhenUsed/>
    <w:rsid w:val="00E479B8"/>
    <w:rPr>
      <w:color w:val="0000FF" w:themeColor="hyperlink"/>
      <w:u w:val="single"/>
    </w:rPr>
  </w:style>
  <w:style w:type="character" w:styleId="Mentionnonrsolue">
    <w:name w:val="Unresolved Mention"/>
    <w:basedOn w:val="Policepardfaut"/>
    <w:uiPriority w:val="99"/>
    <w:semiHidden/>
    <w:unhideWhenUsed/>
    <w:rsid w:val="00E479B8"/>
    <w:rPr>
      <w:color w:val="605E5C"/>
      <w:shd w:val="clear" w:color="auto" w:fill="E1DFDD"/>
    </w:rPr>
  </w:style>
  <w:style w:type="character" w:styleId="Lienhypertextesuivivisit">
    <w:name w:val="FollowedHyperlink"/>
    <w:basedOn w:val="Policepardfaut"/>
    <w:uiPriority w:val="99"/>
    <w:semiHidden/>
    <w:unhideWhenUsed/>
    <w:rsid w:val="00E479B8"/>
    <w:rPr>
      <w:color w:val="800080" w:themeColor="followedHyperlink"/>
      <w:u w:val="single"/>
    </w:rPr>
  </w:style>
  <w:style w:type="character" w:customStyle="1" w:styleId="halyaf">
    <w:name w:val="halyaf"/>
    <w:basedOn w:val="Policepardfaut"/>
    <w:rsid w:val="00AD0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8342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3VL8UUnVy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3</Pages>
  <Words>518</Words>
  <Characters>2851</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 Munck</dc:creator>
  <cp:lastModifiedBy>Matthieu Munck</cp:lastModifiedBy>
  <cp:revision>36</cp:revision>
  <cp:lastPrinted>2020-10-16T05:44:00Z</cp:lastPrinted>
  <dcterms:created xsi:type="dcterms:W3CDTF">2020-11-04T19:00:00Z</dcterms:created>
  <dcterms:modified xsi:type="dcterms:W3CDTF">2021-01-06T18:20:00Z</dcterms:modified>
</cp:coreProperties>
</file>